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3B9B60E6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="00CC5FBA">
        <w:rPr>
          <w:rFonts w:ascii="Times New Roman" w:eastAsia="Times New Roman" w:hAnsi="Times New Roman" w:cs="Times New Roman"/>
          <w:spacing w:val="-3"/>
          <w:sz w:val="20"/>
          <w:szCs w:val="20"/>
        </w:rPr>
        <w:t>Commissario</w:t>
      </w:r>
      <w:proofErr w:type="gramEnd"/>
      <w:r w:rsidR="00CC5F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Straordinario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4123B24D" w14:textId="77777777" w:rsidR="00644F20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4813DBE" w14:textId="77777777" w:rsidR="00CC5FBA" w:rsidRPr="004D1615" w:rsidRDefault="00CC5FB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33921942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CC5FBA">
        <w:rPr>
          <w:rFonts w:ascii="Times New Roman" w:hAnsi="Times New Roman" w:cs="Times New Roman"/>
          <w:spacing w:val="1"/>
          <w:sz w:val="20"/>
          <w:szCs w:val="20"/>
        </w:rPr>
        <w:t xml:space="preserve">Neuropsichiatria Infantile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5D97566A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CC5FBA">
        <w:rPr>
          <w:rFonts w:ascii="Times New Roman" w:hAnsi="Times New Roman" w:cs="Times New Roman"/>
          <w:spacing w:val="1"/>
          <w:sz w:val="20"/>
          <w:szCs w:val="20"/>
        </w:rPr>
        <w:t xml:space="preserve">Neuropsichiatria Infantile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70D8A0DD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CC5FBA">
        <w:rPr>
          <w:rFonts w:ascii="Times New Roman" w:hAnsi="Times New Roman" w:cs="Times New Roman"/>
          <w:spacing w:val="1"/>
          <w:sz w:val="20"/>
          <w:szCs w:val="20"/>
        </w:rPr>
        <w:t xml:space="preserve">Neuropsichiatria Infantile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BC19" w14:textId="77777777" w:rsidR="004D1863" w:rsidRDefault="004D1863">
      <w:r>
        <w:separator/>
      </w:r>
    </w:p>
  </w:endnote>
  <w:endnote w:type="continuationSeparator" w:id="0">
    <w:p w14:paraId="52DFE96D" w14:textId="77777777" w:rsidR="004D1863" w:rsidRDefault="004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01BD" w14:textId="77777777" w:rsidR="004D1863" w:rsidRDefault="004D1863">
      <w:r>
        <w:separator/>
      </w:r>
    </w:p>
  </w:footnote>
  <w:footnote w:type="continuationSeparator" w:id="0">
    <w:p w14:paraId="0E4D0EBF" w14:textId="77777777" w:rsidR="004D1863" w:rsidRDefault="004D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585068256">
    <w:abstractNumId w:val="3"/>
  </w:num>
  <w:num w:numId="2" w16cid:durableId="1458720043">
    <w:abstractNumId w:val="2"/>
  </w:num>
  <w:num w:numId="3" w16cid:durableId="1126849989">
    <w:abstractNumId w:val="5"/>
  </w:num>
  <w:num w:numId="4" w16cid:durableId="51856929">
    <w:abstractNumId w:val="1"/>
  </w:num>
  <w:num w:numId="5" w16cid:durableId="1505704278">
    <w:abstractNumId w:val="6"/>
  </w:num>
  <w:num w:numId="6" w16cid:durableId="779226891">
    <w:abstractNumId w:val="4"/>
  </w:num>
  <w:num w:numId="7" w16cid:durableId="17987900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D1863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1A25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8604A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37428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C5FBA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16142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13DA-C439-4939-8810-3183150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 Messina</cp:lastModifiedBy>
  <cp:revision>2</cp:revision>
  <cp:lastPrinted>2018-01-23T16:14:00Z</cp:lastPrinted>
  <dcterms:created xsi:type="dcterms:W3CDTF">2023-11-17T11:24:00Z</dcterms:created>
  <dcterms:modified xsi:type="dcterms:W3CDTF">2023-11-17T11:24:00Z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2023-11-17T11:24:30Z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9a7759db-1480-4de0-85db-bdf68d1f317e</vt:lpwstr>
  </property>
  <property fmtid="{D5CDD505-2E9C-101B-9397-08002B2CF9AE}" pid="9" name="MSIP_Label_defa4170-0d19-0005-0004-bc88714345d2_ActionId">
    <vt:lpwstr>3e74428e-e8d9-402e-879f-5277b34dc5cd</vt:lpwstr>
  </property>
  <property fmtid="{D5CDD505-2E9C-101B-9397-08002B2CF9AE}" pid="10" name="MSIP_Label_defa4170-0d19-0005-0004-bc88714345d2_ContentBits">
    <vt:lpwstr>0</vt:lpwstr>
  </property>
</Properties>
</file>